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69133A" w14:paraId="2E30010C" w14:textId="77777777" w:rsidTr="00857563">
        <w:tc>
          <w:tcPr>
            <w:tcW w:w="2689" w:type="dxa"/>
          </w:tcPr>
          <w:p w14:paraId="4DAECCB6" w14:textId="0ACFA2DF" w:rsidR="0069133A" w:rsidRPr="0069133A" w:rsidRDefault="0069133A" w:rsidP="0069133A">
            <w:pPr>
              <w:pStyle w:val="SIText"/>
            </w:pPr>
            <w:r w:rsidRPr="00B616D1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45F04912" w14:textId="7C393670" w:rsidR="0069133A" w:rsidRPr="0069133A" w:rsidRDefault="0069133A" w:rsidP="0069133A">
            <w:pPr>
              <w:pStyle w:val="SIText"/>
            </w:pPr>
            <w:r w:rsidRPr="00B616D1">
              <w:t xml:space="preserve">This version released with AHC Agriculture, Horticulture, Conservation and Land Management Training Package Version </w:t>
            </w:r>
            <w:r w:rsidRPr="0079373F">
              <w:rPr>
                <w:rStyle w:val="SITemporaryText-blue"/>
              </w:rPr>
              <w:t>XX</w:t>
            </w:r>
            <w:r w:rsidRPr="00B616D1">
              <w:t>.</w:t>
            </w:r>
          </w:p>
        </w:tc>
      </w:tr>
      <w:tr w:rsidR="00B616D1" w14:paraId="0EB9E1A3" w14:textId="77777777" w:rsidTr="00146EEC">
        <w:tc>
          <w:tcPr>
            <w:tcW w:w="2689" w:type="dxa"/>
          </w:tcPr>
          <w:p w14:paraId="475741A9" w14:textId="70CFC99C" w:rsidR="00B616D1" w:rsidRPr="00B616D1" w:rsidRDefault="00B616D1" w:rsidP="00B616D1">
            <w:pPr>
              <w:pStyle w:val="SIText"/>
            </w:pPr>
            <w:r w:rsidRPr="00B616D1">
              <w:t>Release 1</w:t>
            </w:r>
          </w:p>
        </w:tc>
        <w:tc>
          <w:tcPr>
            <w:tcW w:w="6939" w:type="dxa"/>
          </w:tcPr>
          <w:p w14:paraId="797EC0DD" w14:textId="6E766B44" w:rsidR="00B616D1" w:rsidRPr="00B616D1" w:rsidRDefault="00B616D1" w:rsidP="00B616D1">
            <w:pPr>
              <w:pStyle w:val="SIText"/>
            </w:pPr>
            <w:r w:rsidRPr="00B616D1">
              <w:t>This version released with AHC Agriculture, Horticulture, Conservation and Land Management Training Package Version 1.0.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1FAF89CF" w:rsidR="00F1480E" w:rsidRPr="005404CB" w:rsidRDefault="00A3135C" w:rsidP="005404CB">
            <w:pPr>
              <w:pStyle w:val="SIUNITCODE"/>
            </w:pPr>
            <w:r>
              <w:t>AHCPER</w:t>
            </w:r>
            <w:r w:rsidR="00120F02">
              <w:t>40</w:t>
            </w:r>
            <w:r w:rsidR="00436386">
              <w:t>2</w:t>
            </w:r>
          </w:p>
        </w:tc>
        <w:tc>
          <w:tcPr>
            <w:tcW w:w="3604" w:type="pct"/>
            <w:shd w:val="clear" w:color="auto" w:fill="auto"/>
          </w:tcPr>
          <w:p w14:paraId="01D80964" w14:textId="6855840D" w:rsidR="00F1480E" w:rsidRPr="005404CB" w:rsidRDefault="00436386" w:rsidP="005404CB">
            <w:pPr>
              <w:pStyle w:val="SIUnittitle"/>
            </w:pPr>
            <w:r w:rsidRPr="00436386">
              <w:t>Design a rural permaculture system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D17F6FA" w14:textId="31916D2C" w:rsidR="00436386" w:rsidRPr="00436386" w:rsidRDefault="00436386" w:rsidP="00436386">
            <w:r w:rsidRPr="00436386">
              <w:t xml:space="preserve">This unit of competency describes the skills and knowledge required to </w:t>
            </w:r>
            <w:r w:rsidR="00C736D1" w:rsidRPr="00436386">
              <w:t xml:space="preserve">negotiate with clients to develop a design brief, undertake a site </w:t>
            </w:r>
            <w:r w:rsidR="00C736D1">
              <w:t>assessment</w:t>
            </w:r>
            <w:r w:rsidR="00C736D1" w:rsidRPr="00436386">
              <w:t xml:space="preserve">, develop design </w:t>
            </w:r>
            <w:proofErr w:type="gramStart"/>
            <w:r w:rsidR="00C736D1" w:rsidRPr="00436386">
              <w:t>concepts</w:t>
            </w:r>
            <w:proofErr w:type="gramEnd"/>
            <w:r w:rsidR="00C736D1" w:rsidRPr="00436386">
              <w:t xml:space="preserve"> and produce final design </w:t>
            </w:r>
            <w:r w:rsidR="00C736D1">
              <w:t xml:space="preserve">specifications for a </w:t>
            </w:r>
            <w:r w:rsidRPr="00436386">
              <w:t>rural permaculture system.</w:t>
            </w:r>
          </w:p>
          <w:p w14:paraId="360787FB" w14:textId="77777777" w:rsidR="00436386" w:rsidRDefault="00436386" w:rsidP="00436386"/>
          <w:p w14:paraId="34C451B3" w14:textId="1EB273D4" w:rsidR="00436386" w:rsidRPr="00436386" w:rsidRDefault="0069133A" w:rsidP="00436386">
            <w:r>
              <w:t>The</w:t>
            </w:r>
            <w:r w:rsidRPr="00436386">
              <w:t xml:space="preserve"> </w:t>
            </w:r>
            <w:r w:rsidR="00436386" w:rsidRPr="00436386">
              <w:t xml:space="preserve">unit applies to individuals who take responsibility for their own work and for the quality of the work of others. They use discretion and judgement in the selection, </w:t>
            </w:r>
            <w:proofErr w:type="gramStart"/>
            <w:r w:rsidR="00436386" w:rsidRPr="00436386">
              <w:t>allocation</w:t>
            </w:r>
            <w:proofErr w:type="gramEnd"/>
            <w:r w:rsidR="00436386" w:rsidRPr="00436386">
              <w:t xml:space="preserve"> and use of available resources.</w:t>
            </w:r>
          </w:p>
          <w:p w14:paraId="2D113852" w14:textId="77777777" w:rsidR="00436386" w:rsidRDefault="00436386" w:rsidP="00436386"/>
          <w:p w14:paraId="22C15BCD" w14:textId="2FF061D6" w:rsidR="00373436" w:rsidRPr="000754EC" w:rsidRDefault="00436386" w:rsidP="0079373F">
            <w:r w:rsidRPr="00436386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52C49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57DF65F9" w:rsidR="00E52C49" w:rsidRPr="00E52C49" w:rsidRDefault="00E52C49" w:rsidP="00E52C49">
            <w:pPr>
              <w:pStyle w:val="SIText"/>
            </w:pPr>
            <w:r w:rsidRPr="00E52C49">
              <w:t>1. Develop a design brief for a rural permaculture system</w:t>
            </w:r>
          </w:p>
        </w:tc>
        <w:tc>
          <w:tcPr>
            <w:tcW w:w="3604" w:type="pct"/>
            <w:shd w:val="clear" w:color="auto" w:fill="auto"/>
          </w:tcPr>
          <w:p w14:paraId="688430D1" w14:textId="580B2DD9" w:rsidR="00D64A2A" w:rsidRDefault="00E52C49" w:rsidP="00E52C49">
            <w:r w:rsidRPr="00E52C49">
              <w:t>1.</w:t>
            </w:r>
            <w:r w:rsidR="00D64A2A">
              <w:t>1</w:t>
            </w:r>
            <w:r w:rsidRPr="00E52C49">
              <w:t xml:space="preserve"> Consult with client </w:t>
            </w:r>
            <w:r w:rsidR="00D64A2A">
              <w:t>and determine design objectives</w:t>
            </w:r>
            <w:r w:rsidR="009536BE">
              <w:t xml:space="preserve"> for a rural permaculture system </w:t>
            </w:r>
          </w:p>
          <w:p w14:paraId="52C71655" w14:textId="61E190CC" w:rsidR="00E52C49" w:rsidRPr="00E52C49" w:rsidRDefault="00D64A2A" w:rsidP="00E52C49">
            <w:r>
              <w:t>1.2 Determine design context</w:t>
            </w:r>
          </w:p>
          <w:p w14:paraId="3AB0AB6C" w14:textId="2B101BB9" w:rsidR="00E52C49" w:rsidRPr="00E52C49" w:rsidRDefault="00E52C49" w:rsidP="00E52C49">
            <w:r w:rsidRPr="00E52C49">
              <w:t>1.</w:t>
            </w:r>
            <w:r w:rsidR="009E5D5B">
              <w:t>3</w:t>
            </w:r>
            <w:r w:rsidRPr="00E52C49">
              <w:t xml:space="preserve"> Develop a</w:t>
            </w:r>
            <w:r w:rsidR="00D64A2A">
              <w:t xml:space="preserve">nd confirm </w:t>
            </w:r>
            <w:r w:rsidRPr="00E52C49">
              <w:t>design brief</w:t>
            </w:r>
            <w:r w:rsidR="00D64A2A">
              <w:t xml:space="preserve"> with client</w:t>
            </w:r>
          </w:p>
          <w:p w14:paraId="4B044429" w14:textId="0D81A57C" w:rsidR="00E52C49" w:rsidRPr="00E52C49" w:rsidRDefault="00E52C49" w:rsidP="00FB7ECE">
            <w:r w:rsidRPr="00E52C49">
              <w:t>1.</w:t>
            </w:r>
            <w:r w:rsidR="009E5D5B">
              <w:t>4</w:t>
            </w:r>
            <w:r w:rsidRPr="00E52C49">
              <w:t xml:space="preserve"> Negotiate </w:t>
            </w:r>
            <w:r w:rsidR="008639AE">
              <w:t xml:space="preserve">and confirm </w:t>
            </w:r>
            <w:r w:rsidR="00D64A2A">
              <w:t>budget</w:t>
            </w:r>
            <w:r w:rsidRPr="00E52C49">
              <w:t xml:space="preserve"> and timelines</w:t>
            </w:r>
            <w:r w:rsidR="00D64A2A">
              <w:t xml:space="preserve"> for design development</w:t>
            </w:r>
          </w:p>
        </w:tc>
      </w:tr>
      <w:tr w:rsidR="00E52C49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0ACAD0A3" w:rsidR="00E52C49" w:rsidRPr="00E52C49" w:rsidRDefault="00E52C49" w:rsidP="00E52C49">
            <w:pPr>
              <w:pStyle w:val="SIText"/>
            </w:pPr>
            <w:r w:rsidRPr="00E52C49">
              <w:t>2. Undertake design analysis</w:t>
            </w:r>
          </w:p>
        </w:tc>
        <w:tc>
          <w:tcPr>
            <w:tcW w:w="3604" w:type="pct"/>
            <w:shd w:val="clear" w:color="auto" w:fill="auto"/>
          </w:tcPr>
          <w:p w14:paraId="5E25F400" w14:textId="5D574E71" w:rsidR="00E52C49" w:rsidRPr="00E52C49" w:rsidRDefault="00E52C49" w:rsidP="00E52C49">
            <w:r w:rsidRPr="00E52C49">
              <w:t xml:space="preserve">2.1 </w:t>
            </w:r>
            <w:r w:rsidR="009E5D5B">
              <w:t>Access</w:t>
            </w:r>
            <w:r w:rsidR="009E5D5B" w:rsidRPr="00E52C49">
              <w:t xml:space="preserve"> </w:t>
            </w:r>
            <w:r w:rsidRPr="00E52C49">
              <w:t xml:space="preserve">maps, </w:t>
            </w:r>
            <w:proofErr w:type="gramStart"/>
            <w:r w:rsidR="009E5D5B">
              <w:t>images</w:t>
            </w:r>
            <w:proofErr w:type="gramEnd"/>
            <w:r w:rsidR="009E5D5B">
              <w:t xml:space="preserve"> and </w:t>
            </w:r>
            <w:r w:rsidRPr="00E52C49">
              <w:t xml:space="preserve">geospatial data </w:t>
            </w:r>
            <w:r w:rsidR="009E5D5B">
              <w:t>for site</w:t>
            </w:r>
          </w:p>
          <w:p w14:paraId="710E7D03" w14:textId="39CA911D" w:rsidR="00E52C49" w:rsidRPr="00E52C49" w:rsidRDefault="00E52C49" w:rsidP="00E52C49">
            <w:r w:rsidRPr="00E52C49">
              <w:t xml:space="preserve">2.2 Survey </w:t>
            </w:r>
            <w:r w:rsidR="0069133A">
              <w:t xml:space="preserve">site </w:t>
            </w:r>
            <w:r w:rsidR="009E5D5B">
              <w:t xml:space="preserve">for </w:t>
            </w:r>
            <w:r w:rsidRPr="00E52C49">
              <w:t>Zones 1, 2 and 3</w:t>
            </w:r>
            <w:r w:rsidR="0069133A">
              <w:t xml:space="preserve"> for rural property</w:t>
            </w:r>
            <w:r w:rsidR="008639AE">
              <w:t xml:space="preserve"> and confirm or supplement information of maps and images</w:t>
            </w:r>
          </w:p>
          <w:p w14:paraId="53DED433" w14:textId="5975F701" w:rsidR="00E52C49" w:rsidRPr="00E52C49" w:rsidRDefault="00E52C49" w:rsidP="00E52C49">
            <w:r w:rsidRPr="00E52C49">
              <w:t xml:space="preserve">2.3 Prepare a </w:t>
            </w:r>
            <w:r w:rsidR="008639AE">
              <w:t xml:space="preserve">site </w:t>
            </w:r>
            <w:r w:rsidRPr="00E52C49">
              <w:t>base plan</w:t>
            </w:r>
          </w:p>
          <w:p w14:paraId="267F88F6" w14:textId="1B8904C8" w:rsidR="00E52C49" w:rsidRPr="00E52C49" w:rsidRDefault="00E52C49" w:rsidP="00E52C49">
            <w:r w:rsidRPr="00E52C49">
              <w:t xml:space="preserve">2.4 Record site </w:t>
            </w:r>
            <w:r w:rsidR="008639AE">
              <w:t>survey data</w:t>
            </w:r>
            <w:r w:rsidR="008639AE" w:rsidRPr="00E52C49">
              <w:t xml:space="preserve"> </w:t>
            </w:r>
            <w:r w:rsidRPr="00E52C49">
              <w:t>on base plan</w:t>
            </w:r>
          </w:p>
          <w:p w14:paraId="05B61672" w14:textId="44869844" w:rsidR="00E52C49" w:rsidRPr="00E52C49" w:rsidRDefault="00E52C49" w:rsidP="00E52C49">
            <w:r w:rsidRPr="00E52C49">
              <w:t xml:space="preserve">2.5 </w:t>
            </w:r>
            <w:r w:rsidR="008639AE">
              <w:t>Conduct a</w:t>
            </w:r>
            <w:r w:rsidRPr="00E52C49">
              <w:t xml:space="preserve"> bioregional analysis </w:t>
            </w:r>
            <w:r w:rsidR="008639AE">
              <w:t>for</w:t>
            </w:r>
            <w:r w:rsidR="008639AE" w:rsidRPr="00E52C49">
              <w:t xml:space="preserve"> </w:t>
            </w:r>
            <w:r w:rsidRPr="00E52C49">
              <w:t>site</w:t>
            </w:r>
          </w:p>
          <w:p w14:paraId="3587B50F" w14:textId="7A8C3653" w:rsidR="00E52C49" w:rsidRPr="00E52C49" w:rsidRDefault="00E52C49" w:rsidP="00E52C49">
            <w:r w:rsidRPr="00E52C49">
              <w:t xml:space="preserve">2.6 </w:t>
            </w:r>
            <w:r w:rsidR="008639AE">
              <w:t>Identify</w:t>
            </w:r>
            <w:r w:rsidRPr="00E52C49">
              <w:t xml:space="preserve"> potential permaculture design elements</w:t>
            </w:r>
            <w:r w:rsidR="008639AE">
              <w:t xml:space="preserve"> </w:t>
            </w:r>
            <w:r w:rsidR="009536BE">
              <w:t xml:space="preserve">suitable for </w:t>
            </w:r>
            <w:r w:rsidR="008639AE">
              <w:t>design brief</w:t>
            </w:r>
            <w:r w:rsidR="009536BE">
              <w:t xml:space="preserve"> outcomes</w:t>
            </w:r>
          </w:p>
          <w:p w14:paraId="3239C948" w14:textId="700D153F" w:rsidR="00E52C49" w:rsidRPr="00E52C49" w:rsidRDefault="00E52C49" w:rsidP="00E52C49">
            <w:r w:rsidRPr="00E52C49">
              <w:t xml:space="preserve">2.7 </w:t>
            </w:r>
            <w:r w:rsidR="009536BE">
              <w:t xml:space="preserve">Assess and select </w:t>
            </w:r>
            <w:r w:rsidRPr="00E52C49">
              <w:t>permaculture design elements</w:t>
            </w:r>
            <w:r w:rsidR="009536BE">
              <w:t xml:space="preserve"> according to design brief</w:t>
            </w:r>
          </w:p>
          <w:p w14:paraId="2B00249F" w14:textId="11E3EF36" w:rsidR="00E52C49" w:rsidRPr="00E52C49" w:rsidRDefault="00E52C49" w:rsidP="00FB7ECE">
            <w:pPr>
              <w:pStyle w:val="SIText"/>
            </w:pPr>
            <w:r w:rsidRPr="00E52C49">
              <w:t xml:space="preserve">2.8 Revise </w:t>
            </w:r>
            <w:r w:rsidR="009536BE">
              <w:t xml:space="preserve">and confirm design elements </w:t>
            </w:r>
            <w:r w:rsidRPr="00E52C49">
              <w:t>with client</w:t>
            </w:r>
          </w:p>
        </w:tc>
      </w:tr>
      <w:tr w:rsidR="00E52C49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7A2B312A" w:rsidR="00E52C49" w:rsidRPr="00E52C49" w:rsidRDefault="00E52C49" w:rsidP="00E52C49">
            <w:pPr>
              <w:pStyle w:val="SIText"/>
            </w:pPr>
            <w:r w:rsidRPr="00E52C49">
              <w:t>3. Prepare a design concept</w:t>
            </w:r>
          </w:p>
        </w:tc>
        <w:tc>
          <w:tcPr>
            <w:tcW w:w="3604" w:type="pct"/>
            <w:shd w:val="clear" w:color="auto" w:fill="auto"/>
          </w:tcPr>
          <w:p w14:paraId="2B64FA9C" w14:textId="1B84464B" w:rsidR="00E52C49" w:rsidRPr="00E52C49" w:rsidRDefault="00E52C49" w:rsidP="00E52C49">
            <w:r w:rsidRPr="00E52C49">
              <w:t xml:space="preserve">3.1 </w:t>
            </w:r>
            <w:r w:rsidR="00FB7ECE">
              <w:t>Determine and e</w:t>
            </w:r>
            <w:r w:rsidRPr="00E52C49">
              <w:t xml:space="preserve">valuate a </w:t>
            </w:r>
            <w:r w:rsidR="009536BE">
              <w:t xml:space="preserve">concept for a rural </w:t>
            </w:r>
            <w:r w:rsidRPr="00E52C49">
              <w:t>permaculture system</w:t>
            </w:r>
          </w:p>
          <w:p w14:paraId="19B94876" w14:textId="3C89677D" w:rsidR="00316C71" w:rsidRDefault="00E52C49" w:rsidP="00E52C49">
            <w:r w:rsidRPr="00E52C49">
              <w:t xml:space="preserve">3.2 Prepare concept design drawings </w:t>
            </w:r>
          </w:p>
          <w:p w14:paraId="331F0D38" w14:textId="64BF40B8" w:rsidR="00316C71" w:rsidRPr="00316C71" w:rsidRDefault="00316C71" w:rsidP="00316C71">
            <w:r>
              <w:t xml:space="preserve">3.3 Identify and document </w:t>
            </w:r>
            <w:r w:rsidRPr="00E52C49">
              <w:t xml:space="preserve">plant and </w:t>
            </w:r>
            <w:r w:rsidR="00FB7ECE">
              <w:t>livestock</w:t>
            </w:r>
            <w:r w:rsidRPr="00E52C49">
              <w:t xml:space="preserve"> suitable for concept</w:t>
            </w:r>
            <w:r>
              <w:t xml:space="preserve"> design</w:t>
            </w:r>
            <w:r w:rsidR="00FB7ECE">
              <w:t xml:space="preserve"> in a rural setting</w:t>
            </w:r>
          </w:p>
          <w:p w14:paraId="7D1EAAFE" w14:textId="09AB74AF" w:rsidR="00E52C49" w:rsidRPr="00E52C49" w:rsidRDefault="00E52C49" w:rsidP="00E52C49">
            <w:r w:rsidRPr="00E52C49">
              <w:t>3.</w:t>
            </w:r>
            <w:r w:rsidR="00316C71">
              <w:t>4</w:t>
            </w:r>
            <w:r w:rsidRPr="00E52C49">
              <w:t xml:space="preserve"> Develop and compile a bill of </w:t>
            </w:r>
            <w:r w:rsidR="00316C71">
              <w:t xml:space="preserve">materials and cost estimates for design elements, </w:t>
            </w:r>
            <w:proofErr w:type="gramStart"/>
            <w:r w:rsidR="00316C71">
              <w:t>plants</w:t>
            </w:r>
            <w:proofErr w:type="gramEnd"/>
            <w:r w:rsidR="00316C71">
              <w:t xml:space="preserve"> and </w:t>
            </w:r>
            <w:r w:rsidR="00FB7ECE">
              <w:t>livestock</w:t>
            </w:r>
          </w:p>
          <w:p w14:paraId="446E2900" w14:textId="5B265178" w:rsidR="00E52C49" w:rsidRPr="00E52C49" w:rsidRDefault="00E52C49" w:rsidP="00E52C49">
            <w:r w:rsidRPr="00E52C49">
              <w:t xml:space="preserve">3.5 Prepare a preliminary budget for </w:t>
            </w:r>
            <w:r w:rsidR="00D64A2A">
              <w:t>design</w:t>
            </w:r>
            <w:r w:rsidR="00D64A2A" w:rsidRPr="00E52C49">
              <w:t xml:space="preserve"> </w:t>
            </w:r>
            <w:r w:rsidRPr="00E52C49">
              <w:t>concept</w:t>
            </w:r>
          </w:p>
          <w:p w14:paraId="5127BD91" w14:textId="53DFA1D7" w:rsidR="00E52C49" w:rsidRPr="00E52C49" w:rsidRDefault="00E52C49" w:rsidP="00E52C49">
            <w:r w:rsidRPr="00E52C49">
              <w:t>3.6 Present concept plan</w:t>
            </w:r>
            <w:r w:rsidR="00316C71">
              <w:t xml:space="preserve"> and budget to client for feedback and approval</w:t>
            </w:r>
          </w:p>
          <w:p w14:paraId="1C93868F" w14:textId="353AC1A4" w:rsidR="00E52C49" w:rsidRPr="00E52C49" w:rsidRDefault="00E52C49" w:rsidP="00FB7ECE">
            <w:r w:rsidRPr="00E52C49">
              <w:t>3.</w:t>
            </w:r>
            <w:r w:rsidR="00316C71">
              <w:t>7</w:t>
            </w:r>
            <w:r w:rsidRPr="00E52C49">
              <w:t xml:space="preserve"> Review concept</w:t>
            </w:r>
            <w:r w:rsidR="00316C71">
              <w:t xml:space="preserve"> plan and budget according to client feedback</w:t>
            </w:r>
          </w:p>
        </w:tc>
      </w:tr>
      <w:tr w:rsidR="00E52C49" w:rsidRPr="00963A46" w14:paraId="691D28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04E5FA" w14:textId="5D414FF3" w:rsidR="00E52C49" w:rsidRPr="00E52C49" w:rsidRDefault="00E52C49" w:rsidP="00E52C49">
            <w:pPr>
              <w:pStyle w:val="SIText"/>
            </w:pPr>
            <w:r w:rsidRPr="00E52C49">
              <w:lastRenderedPageBreak/>
              <w:t>4. Produce final design</w:t>
            </w:r>
          </w:p>
        </w:tc>
        <w:tc>
          <w:tcPr>
            <w:tcW w:w="3604" w:type="pct"/>
            <w:shd w:val="clear" w:color="auto" w:fill="auto"/>
          </w:tcPr>
          <w:p w14:paraId="3115989E" w14:textId="7C395FED" w:rsidR="00E52C49" w:rsidRPr="00E52C49" w:rsidRDefault="00E52C49" w:rsidP="00E52C49">
            <w:r w:rsidRPr="00E52C49">
              <w:t xml:space="preserve">4.1 Design rural permaculture system </w:t>
            </w:r>
            <w:r w:rsidR="00316C71">
              <w:t xml:space="preserve">according to </w:t>
            </w:r>
            <w:r w:rsidRPr="00E52C49">
              <w:t>design brief</w:t>
            </w:r>
            <w:r w:rsidR="00316C71">
              <w:t xml:space="preserve"> and approved concept plan and budget</w:t>
            </w:r>
          </w:p>
          <w:p w14:paraId="032F72AA" w14:textId="096E7E17" w:rsidR="00316C71" w:rsidRPr="00E52C49" w:rsidRDefault="00E52C49" w:rsidP="00E52C49">
            <w:r w:rsidRPr="00E52C49">
              <w:t xml:space="preserve">4.2 </w:t>
            </w:r>
            <w:r w:rsidR="00316C71">
              <w:t xml:space="preserve">Produce drawings and specifications for </w:t>
            </w:r>
            <w:r w:rsidR="00316C71" w:rsidRPr="00E52C49">
              <w:t>rural permaculture</w:t>
            </w:r>
            <w:r w:rsidR="00316C71">
              <w:t xml:space="preserve"> system design </w:t>
            </w:r>
          </w:p>
          <w:p w14:paraId="44A2EF13" w14:textId="52775A3D" w:rsidR="00E52C49" w:rsidRPr="00E52C49" w:rsidRDefault="00E52C49" w:rsidP="00E52C49">
            <w:r w:rsidRPr="00E52C49">
              <w:t xml:space="preserve">4.3 Present design plans, </w:t>
            </w:r>
            <w:proofErr w:type="gramStart"/>
            <w:r w:rsidRPr="00E52C49">
              <w:t>drawings</w:t>
            </w:r>
            <w:proofErr w:type="gramEnd"/>
            <w:r w:rsidRPr="00E52C49">
              <w:t xml:space="preserve"> and </w:t>
            </w:r>
            <w:r w:rsidR="00C736D1">
              <w:t>specifications</w:t>
            </w:r>
            <w:r w:rsidR="00C736D1" w:rsidRPr="00E52C49">
              <w:t xml:space="preserve"> </w:t>
            </w:r>
            <w:r w:rsidRPr="00E52C49">
              <w:t>to client</w:t>
            </w:r>
            <w:r w:rsidR="00D875CC">
              <w:t xml:space="preserve"> for final feedback and approval</w:t>
            </w:r>
          </w:p>
          <w:p w14:paraId="00C6295C" w14:textId="47CDC295" w:rsidR="00D875CC" w:rsidRDefault="00E52C49" w:rsidP="00FB7ECE">
            <w:r w:rsidRPr="00E52C49">
              <w:t xml:space="preserve">4.4 </w:t>
            </w:r>
            <w:r w:rsidR="00D875CC">
              <w:t>Undertake final revision changes for design according to client feedback and approvals</w:t>
            </w:r>
          </w:p>
          <w:p w14:paraId="61F758F9" w14:textId="357A51C2" w:rsidR="00E52C49" w:rsidRPr="00E52C49" w:rsidRDefault="00D875CC">
            <w:r>
              <w:t>4.5 Finalise and record design according to workplace procedures</w:t>
            </w:r>
          </w:p>
        </w:tc>
      </w:tr>
    </w:tbl>
    <w:p w14:paraId="50784BCC" w14:textId="4D2D71DB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56CB1EE5" w:rsidR="00F1480E" w:rsidRPr="005404CB" w:rsidRDefault="003570D7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85B3D2" w14:textId="089175A5" w:rsidR="00F1480E" w:rsidRPr="005404CB" w:rsidRDefault="003570D7">
            <w:pPr>
              <w:pStyle w:val="SIBulletList1"/>
              <w:rPr>
                <w:rFonts w:eastAsia="Calibri"/>
              </w:rPr>
            </w:pPr>
            <w:r w:rsidRPr="003570D7">
              <w:t xml:space="preserve">Critically analyses plans and other documentation from a variety of sources and consolidates information to determine </w:t>
            </w:r>
            <w:r>
              <w:t>permaculture system requirements and client needs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7AB434BC" w:rsidR="00F1480E" w:rsidRPr="005404CB" w:rsidRDefault="003570D7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B5C131C" w14:textId="39237CAB" w:rsidR="00F1480E" w:rsidRPr="005404CB" w:rsidRDefault="003570D7">
            <w:pPr>
              <w:pStyle w:val="SIBulletList1"/>
              <w:rPr>
                <w:rFonts w:eastAsia="Calibri"/>
              </w:rPr>
            </w:pPr>
            <w:r w:rsidRPr="003570D7">
              <w:t xml:space="preserve">Prepares and produces </w:t>
            </w:r>
            <w:r>
              <w:t xml:space="preserve">client briefs and plans and specifications including </w:t>
            </w:r>
            <w:r w:rsidRPr="003570D7">
              <w:t xml:space="preserve">diagrammatic models and </w:t>
            </w:r>
            <w:r>
              <w:t>plans to illustrate complex permaculture design principles and requirements</w:t>
            </w:r>
          </w:p>
        </w:tc>
      </w:tr>
      <w:tr w:rsidR="003570D7" w:rsidRPr="00336FCA" w:rsidDel="00423CB2" w14:paraId="53D1FE5C" w14:textId="77777777" w:rsidTr="00CA2922">
        <w:tc>
          <w:tcPr>
            <w:tcW w:w="1396" w:type="pct"/>
          </w:tcPr>
          <w:p w14:paraId="1F550998" w14:textId="1F5A4A07" w:rsidR="003570D7" w:rsidRDefault="003570D7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C5DC16C" w14:textId="1A213C6A" w:rsidR="003570D7" w:rsidRPr="005404CB" w:rsidRDefault="003570D7">
            <w:pPr>
              <w:pStyle w:val="SIBulletList1"/>
              <w:rPr>
                <w:rFonts w:eastAsia="Calibri"/>
              </w:rPr>
            </w:pPr>
            <w:r w:rsidRPr="003570D7">
              <w:t>Uses collaborative and inclusive techniques including active listening and questioning and reading of verbal and non-verbal s</w:t>
            </w:r>
            <w:r>
              <w:t>ignals to convey, clarify</w:t>
            </w:r>
            <w:r w:rsidRPr="003570D7">
              <w:t xml:space="preserve"> and confirm </w:t>
            </w:r>
            <w:r>
              <w:t>client requirements</w:t>
            </w:r>
          </w:p>
        </w:tc>
      </w:tr>
      <w:tr w:rsidR="003570D7" w:rsidRPr="00336FCA" w:rsidDel="00423CB2" w14:paraId="3FF2AC60" w14:textId="77777777" w:rsidTr="00CA2922">
        <w:tc>
          <w:tcPr>
            <w:tcW w:w="1396" w:type="pct"/>
          </w:tcPr>
          <w:p w14:paraId="0E9BFD87" w14:textId="6EA1F639" w:rsidR="003570D7" w:rsidRDefault="003570D7" w:rsidP="005404CB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159DFFD" w14:textId="0A0D26EC" w:rsidR="003570D7" w:rsidRPr="005404CB" w:rsidRDefault="003570D7">
            <w:pPr>
              <w:pStyle w:val="SIBulletList1"/>
              <w:rPr>
                <w:rFonts w:eastAsia="Calibri"/>
              </w:rPr>
            </w:pPr>
            <w:r w:rsidRPr="003570D7">
              <w:t>Applies financial modelling skills to identify, analyse and evaluate budgetary information, time durations and resource allocations</w:t>
            </w:r>
            <w:r>
              <w:t xml:space="preserve"> for permaculture system design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B13DA" w14:paraId="1E3C830D" w14:textId="77777777" w:rsidTr="00F33FF2">
        <w:tc>
          <w:tcPr>
            <w:tcW w:w="1028" w:type="pct"/>
          </w:tcPr>
          <w:p w14:paraId="3AFC77B4" w14:textId="77777777" w:rsidR="00CB13DA" w:rsidRDefault="00C736D1" w:rsidP="00CB13DA">
            <w:pPr>
              <w:pStyle w:val="SIText"/>
            </w:pPr>
            <w:r w:rsidRPr="00C736D1">
              <w:t>AHCPER402 Design a rural permaculture system</w:t>
            </w:r>
          </w:p>
          <w:p w14:paraId="18ED5BE1" w14:textId="60AB8B51" w:rsidR="00C736D1" w:rsidRPr="00CB13DA" w:rsidRDefault="00C736D1" w:rsidP="00CB13DA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245F48EF" w14:textId="77777777" w:rsidR="00CB13DA" w:rsidRDefault="00C736D1" w:rsidP="00CB13DA">
            <w:pPr>
              <w:pStyle w:val="SIText"/>
            </w:pPr>
            <w:r w:rsidRPr="00C736D1">
              <w:t>AHCPER402 Design a rural permaculture system</w:t>
            </w:r>
          </w:p>
          <w:p w14:paraId="64EA7AE3" w14:textId="4EC37215" w:rsidR="00C736D1" w:rsidRPr="00CB13DA" w:rsidRDefault="00C736D1" w:rsidP="00CB13DA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E031D32" w14:textId="07857C39" w:rsidR="00CB13DA" w:rsidRPr="00CB13DA" w:rsidRDefault="00C736D1" w:rsidP="00CB13DA">
            <w:pPr>
              <w:pStyle w:val="SIText"/>
            </w:pPr>
            <w:r w:rsidRPr="00C736D1">
              <w:t>Minor changes to Application, Elements and Performance Criteria for clarity</w:t>
            </w:r>
          </w:p>
        </w:tc>
        <w:tc>
          <w:tcPr>
            <w:tcW w:w="1616" w:type="pct"/>
          </w:tcPr>
          <w:p w14:paraId="426455CD" w14:textId="1142BFC9" w:rsidR="00CB13DA" w:rsidRPr="00CB13DA" w:rsidRDefault="00C736D1" w:rsidP="00CB13DA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3362775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36386" w:rsidRPr="00436386">
              <w:t>AHCPER402 Design a rural permaculture system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0192A4DC" w14:textId="77777777" w:rsidR="0065075A" w:rsidRPr="0065075A" w:rsidRDefault="0065075A" w:rsidP="0065075A">
            <w:r w:rsidRPr="0065075A">
              <w:t xml:space="preserve">An individual demonstrating competency must satisfy </w:t>
            </w:r>
            <w:proofErr w:type="gramStart"/>
            <w:r w:rsidRPr="0065075A">
              <w:t>all of</w:t>
            </w:r>
            <w:proofErr w:type="gramEnd"/>
            <w:r w:rsidRPr="0065075A">
              <w:t xml:space="preserve"> the elements and performance criteria in this unit.</w:t>
            </w:r>
          </w:p>
          <w:p w14:paraId="1F00EA13" w14:textId="1F5D33C1" w:rsidR="0065075A" w:rsidRDefault="0065075A" w:rsidP="0079373F">
            <w:pPr>
              <w:pStyle w:val="SIText"/>
            </w:pPr>
            <w:r w:rsidRPr="0065075A">
              <w:t>There must be evidence that the individual has</w:t>
            </w:r>
            <w:r w:rsidR="00290E2E">
              <w:t xml:space="preserve"> </w:t>
            </w:r>
            <w:r w:rsidR="00C8665D">
              <w:t xml:space="preserve">on at least one occasion </w:t>
            </w:r>
            <w:r w:rsidR="00290E2E">
              <w:t>designed a permaculture system for a rural property</w:t>
            </w:r>
            <w:r w:rsidRPr="0065075A">
              <w:t>:</w:t>
            </w:r>
          </w:p>
          <w:p w14:paraId="01BFFD56" w14:textId="5597319A" w:rsidR="00E52C49" w:rsidRDefault="00290E2E" w:rsidP="00B072EC">
            <w:pPr>
              <w:pStyle w:val="SIBulletList1"/>
            </w:pPr>
            <w:r>
              <w:t xml:space="preserve">consulted and negotiated with client to develop </w:t>
            </w:r>
            <w:r w:rsidR="00E52C49" w:rsidRPr="00E52C49">
              <w:t>a design brief for a rural permaculture system</w:t>
            </w:r>
          </w:p>
          <w:p w14:paraId="6636824D" w14:textId="283DE85A" w:rsidR="00290E2E" w:rsidRPr="00E52C49" w:rsidRDefault="00290E2E" w:rsidP="00B072EC">
            <w:pPr>
              <w:pStyle w:val="SIBulletList1"/>
            </w:pPr>
            <w:r>
              <w:t>developed concepts and sought feedback and approval from client for a rural permaculture system design</w:t>
            </w:r>
          </w:p>
          <w:p w14:paraId="65C01482" w14:textId="77777777" w:rsidR="00C8665D" w:rsidRPr="00C8665D" w:rsidRDefault="00C8665D" w:rsidP="00B072EC">
            <w:pPr>
              <w:pStyle w:val="SIBulletList1"/>
            </w:pPr>
            <w:r w:rsidRPr="00C8665D">
              <w:t>developed the concept which must include:</w:t>
            </w:r>
          </w:p>
          <w:p w14:paraId="14DFA31C" w14:textId="6327CEF7" w:rsidR="00C8665D" w:rsidRPr="00C8665D" w:rsidRDefault="00C8665D">
            <w:pPr>
              <w:pStyle w:val="SIBulletList1"/>
            </w:pPr>
            <w:r w:rsidRPr="00C8665D">
              <w:t>analysed zon</w:t>
            </w:r>
            <w:r>
              <w:t xml:space="preserve">es and sectors relevant to a rural permaculture system </w:t>
            </w:r>
            <w:r w:rsidRPr="00C8665D">
              <w:t>design</w:t>
            </w:r>
          </w:p>
          <w:p w14:paraId="62812184" w14:textId="3585CFC6" w:rsidR="00C8665D" w:rsidRPr="00C8665D" w:rsidRDefault="00C8665D">
            <w:pPr>
              <w:pStyle w:val="SIBulletList1"/>
            </w:pPr>
            <w:r w:rsidRPr="00C8665D">
              <w:t>d</w:t>
            </w:r>
            <w:r>
              <w:t xml:space="preserve">esigned elements suitable to a rural </w:t>
            </w:r>
            <w:r w:rsidRPr="00C8665D">
              <w:t>property</w:t>
            </w:r>
          </w:p>
          <w:p w14:paraId="0EEFB593" w14:textId="4599CB3D" w:rsidR="00C8665D" w:rsidRPr="00C8665D" w:rsidRDefault="00C8665D">
            <w:pPr>
              <w:pStyle w:val="SIBulletList1"/>
            </w:pPr>
            <w:r w:rsidRPr="00C8665D">
              <w:t>identified and recommended plants and anima</w:t>
            </w:r>
            <w:r w:rsidR="00B072EC">
              <w:t xml:space="preserve">ls suitable for inclusion in a rural </w:t>
            </w:r>
            <w:r w:rsidRPr="00C8665D">
              <w:t>environment</w:t>
            </w:r>
          </w:p>
          <w:p w14:paraId="1D157C1B" w14:textId="77777777" w:rsidR="00C8665D" w:rsidRPr="00C8665D" w:rsidRDefault="00C8665D">
            <w:pPr>
              <w:pStyle w:val="SIBulletList1"/>
            </w:pPr>
            <w:r w:rsidRPr="00C8665D">
              <w:t xml:space="preserve">calculated materials and cost estimates for the concept </w:t>
            </w:r>
          </w:p>
          <w:p w14:paraId="586C8C3A" w14:textId="77777777" w:rsidR="00C8665D" w:rsidRDefault="00C8665D" w:rsidP="00B072EC">
            <w:pPr>
              <w:pStyle w:val="SIBulletList1"/>
            </w:pPr>
          </w:p>
          <w:p w14:paraId="5CF5A84E" w14:textId="77777777" w:rsidR="00B072EC" w:rsidRDefault="00B072EC" w:rsidP="00B072EC">
            <w:pPr>
              <w:pStyle w:val="SIText"/>
            </w:pPr>
            <w:r>
              <w:t>There must also be evidence that the individual has:</w:t>
            </w:r>
          </w:p>
          <w:p w14:paraId="3D668124" w14:textId="2456CD85" w:rsidR="00E52C49" w:rsidRPr="00E52C49" w:rsidRDefault="00B072EC" w:rsidP="00B072EC">
            <w:pPr>
              <w:pStyle w:val="SIBulletList1"/>
            </w:pPr>
            <w:r>
              <w:t xml:space="preserve">Prepared </w:t>
            </w:r>
            <w:r w:rsidR="00E52C49" w:rsidRPr="00E52C49">
              <w:t xml:space="preserve">landscape </w:t>
            </w:r>
            <w:r>
              <w:t xml:space="preserve">drawings and </w:t>
            </w:r>
            <w:r w:rsidR="00E52C49" w:rsidRPr="00E52C49">
              <w:t>plans</w:t>
            </w:r>
            <w:r>
              <w:t xml:space="preserve"> for design including:</w:t>
            </w:r>
          </w:p>
          <w:p w14:paraId="144FA655" w14:textId="77777777" w:rsidR="00B072EC" w:rsidRPr="00B072EC" w:rsidRDefault="00B072EC" w:rsidP="0079373F">
            <w:pPr>
              <w:pStyle w:val="SIBulletList2"/>
            </w:pPr>
            <w:r w:rsidRPr="00B072EC">
              <w:t>detail and construction drawings</w:t>
            </w:r>
          </w:p>
          <w:p w14:paraId="4EACCE17" w14:textId="77777777" w:rsidR="00B072EC" w:rsidRPr="00B072EC" w:rsidRDefault="00B072EC" w:rsidP="0079373F">
            <w:pPr>
              <w:pStyle w:val="SIBulletList2"/>
            </w:pPr>
            <w:r w:rsidRPr="00B072EC">
              <w:t xml:space="preserve">developed planting schedules, </w:t>
            </w:r>
            <w:proofErr w:type="gramStart"/>
            <w:r w:rsidRPr="00B072EC">
              <w:t>budget</w:t>
            </w:r>
            <w:proofErr w:type="gramEnd"/>
            <w:r w:rsidRPr="00B072EC">
              <w:t xml:space="preserve"> and specifications</w:t>
            </w:r>
          </w:p>
          <w:p w14:paraId="4DC6945C" w14:textId="34885B30" w:rsidR="00E52C49" w:rsidRPr="00E52C49" w:rsidRDefault="00E52C49" w:rsidP="0079373F">
            <w:pPr>
              <w:pStyle w:val="SIBulletList2"/>
            </w:pPr>
            <w:r w:rsidRPr="00E52C49">
              <w:t>develop</w:t>
            </w:r>
            <w:r w:rsidR="00B072EC">
              <w:t>ed</w:t>
            </w:r>
            <w:r w:rsidRPr="00E52C49">
              <w:t xml:space="preserve"> a final design</w:t>
            </w:r>
          </w:p>
          <w:p w14:paraId="6BFA69AA" w14:textId="750C87D8" w:rsidR="00556C4C" w:rsidRPr="005404CB" w:rsidRDefault="00E52C49" w:rsidP="0079373F">
            <w:pPr>
              <w:pStyle w:val="SIBulletList1"/>
            </w:pPr>
            <w:r w:rsidRPr="00E52C49">
              <w:t xml:space="preserve">present </w:t>
            </w:r>
            <w:r w:rsidR="00B072EC">
              <w:t xml:space="preserve">a </w:t>
            </w:r>
            <w:r w:rsidRPr="00E52C49">
              <w:t>design to client</w:t>
            </w:r>
            <w:r w:rsidR="00B072EC">
              <w:t xml:space="preserve"> and finalised workplace design procedures.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5C72659A" w14:textId="367CE3EA" w:rsidR="0065075A" w:rsidRDefault="0065075A" w:rsidP="0079373F">
            <w:pPr>
              <w:pStyle w:val="SIText"/>
            </w:pPr>
            <w:r w:rsidRPr="0065075A">
              <w:t>An individual must be able to demonstrate the knowledge required to perform the tasks outlined in the elements and performance criteria of this unit. This includes knowledge of:</w:t>
            </w:r>
          </w:p>
          <w:p w14:paraId="6875625F" w14:textId="77777777" w:rsidR="00E52C49" w:rsidRPr="00E52C49" w:rsidRDefault="00E52C49" w:rsidP="00E52C49">
            <w:pPr>
              <w:pStyle w:val="SIBulletList1"/>
            </w:pPr>
            <w:r w:rsidRPr="00E52C49">
              <w:t>elements of rural permaculture design</w:t>
            </w:r>
          </w:p>
          <w:p w14:paraId="7A4BD24A" w14:textId="77777777" w:rsidR="00E52C49" w:rsidRPr="00E52C49" w:rsidRDefault="00E52C49" w:rsidP="00E52C49">
            <w:pPr>
              <w:pStyle w:val="SIBulletList2"/>
            </w:pPr>
            <w:r w:rsidRPr="00E52C49">
              <w:t>representation of up to 5 zones</w:t>
            </w:r>
          </w:p>
          <w:p w14:paraId="49CF63C8" w14:textId="77777777" w:rsidR="00E52C49" w:rsidRPr="00E52C49" w:rsidRDefault="00E52C49" w:rsidP="00E52C49">
            <w:pPr>
              <w:pStyle w:val="SIBulletList2"/>
            </w:pPr>
            <w:r w:rsidRPr="00E52C49">
              <w:t>detailed representation of Zones 1 to 3</w:t>
            </w:r>
          </w:p>
          <w:p w14:paraId="3433D616" w14:textId="77777777" w:rsidR="00E52C49" w:rsidRPr="00E52C49" w:rsidRDefault="00E52C49" w:rsidP="00E52C49">
            <w:pPr>
              <w:pStyle w:val="SIBulletList2"/>
            </w:pPr>
            <w:r w:rsidRPr="00E52C49">
              <w:t>sector analysis</w:t>
            </w:r>
          </w:p>
          <w:p w14:paraId="43A8C915" w14:textId="77777777" w:rsidR="00E52C49" w:rsidRPr="00E52C49" w:rsidRDefault="00E52C49" w:rsidP="00E52C49">
            <w:pPr>
              <w:pStyle w:val="SIBulletList2"/>
            </w:pPr>
            <w:r w:rsidRPr="00E52C49">
              <w:t>bioregional analysis</w:t>
            </w:r>
          </w:p>
          <w:p w14:paraId="3D370238" w14:textId="77777777" w:rsidR="00E52C49" w:rsidRPr="00E52C49" w:rsidRDefault="00E52C49" w:rsidP="00E52C49">
            <w:pPr>
              <w:pStyle w:val="SIBulletList2"/>
            </w:pPr>
            <w:r w:rsidRPr="00E52C49">
              <w:t>superimposing of design over commercial aerial photograph or other geospatial representation</w:t>
            </w:r>
          </w:p>
          <w:p w14:paraId="025D0526" w14:textId="77777777" w:rsidR="00E52C49" w:rsidRPr="00E52C49" w:rsidRDefault="00E52C49" w:rsidP="00E52C49">
            <w:pPr>
              <w:pStyle w:val="SIBulletList1"/>
            </w:pPr>
            <w:r w:rsidRPr="00E52C49">
              <w:t>principles of permaculture</w:t>
            </w:r>
          </w:p>
          <w:p w14:paraId="459B3E5F" w14:textId="77777777" w:rsidR="00E52C49" w:rsidRPr="00E52C49" w:rsidRDefault="00E52C49" w:rsidP="00E52C49">
            <w:pPr>
              <w:pStyle w:val="SIBulletList1"/>
            </w:pPr>
            <w:r w:rsidRPr="00E52C49">
              <w:t>strategies in rural permaculture design, such as:</w:t>
            </w:r>
          </w:p>
          <w:p w14:paraId="6FB4ABDC" w14:textId="77777777" w:rsidR="00E52C49" w:rsidRPr="00E52C49" w:rsidRDefault="00E52C49" w:rsidP="00E52C49">
            <w:pPr>
              <w:pStyle w:val="SIBulletList2"/>
            </w:pPr>
            <w:r w:rsidRPr="00E52C49">
              <w:t xml:space="preserve">land shaping including contour ploughing, </w:t>
            </w:r>
            <w:proofErr w:type="spellStart"/>
            <w:r w:rsidRPr="00E52C49">
              <w:t>swaling</w:t>
            </w:r>
            <w:proofErr w:type="spellEnd"/>
            <w:r w:rsidRPr="00E52C49">
              <w:t xml:space="preserve">, keyline dam systems, </w:t>
            </w:r>
            <w:proofErr w:type="gramStart"/>
            <w:r w:rsidRPr="00E52C49">
              <w:t>berms</w:t>
            </w:r>
            <w:proofErr w:type="gramEnd"/>
            <w:r w:rsidRPr="00E52C49">
              <w:t xml:space="preserve"> and terraces</w:t>
            </w:r>
          </w:p>
          <w:p w14:paraId="0132169B" w14:textId="77777777" w:rsidR="00E52C49" w:rsidRPr="00E52C49" w:rsidRDefault="00E52C49" w:rsidP="00E52C49">
            <w:pPr>
              <w:pStyle w:val="SIBulletList2"/>
            </w:pPr>
            <w:r w:rsidRPr="00E52C49">
              <w:t>integrated plant and animal systems that suit the bioregion and the land</w:t>
            </w:r>
          </w:p>
          <w:p w14:paraId="7999D933" w14:textId="77777777" w:rsidR="00E52C49" w:rsidRPr="00E52C49" w:rsidRDefault="00E52C49" w:rsidP="00E52C49">
            <w:pPr>
              <w:pStyle w:val="SIBulletList2"/>
            </w:pPr>
            <w:r w:rsidRPr="00E52C49">
              <w:t>natural system preservation and incorporation into overall design</w:t>
            </w:r>
          </w:p>
          <w:p w14:paraId="1E2E6FC5" w14:textId="77777777" w:rsidR="00E52C49" w:rsidRPr="00E52C49" w:rsidRDefault="00E52C49" w:rsidP="00E52C49">
            <w:pPr>
              <w:pStyle w:val="SIBulletList2"/>
            </w:pPr>
            <w:r w:rsidRPr="00E52C49">
              <w:t>soil and water preservation</w:t>
            </w:r>
          </w:p>
          <w:p w14:paraId="76828957" w14:textId="77777777" w:rsidR="00E52C49" w:rsidRPr="00E52C49" w:rsidRDefault="00E52C49" w:rsidP="00E52C49">
            <w:pPr>
              <w:pStyle w:val="SIBulletList2"/>
            </w:pPr>
            <w:r w:rsidRPr="00E52C49">
              <w:t>forest ecology and recharge plantings for maximum water and nutrient cycling</w:t>
            </w:r>
          </w:p>
          <w:p w14:paraId="08DBD854" w14:textId="77777777" w:rsidR="00E52C49" w:rsidRPr="00E52C49" w:rsidRDefault="00E52C49" w:rsidP="00E52C49">
            <w:pPr>
              <w:pStyle w:val="SIBulletList2"/>
            </w:pPr>
            <w:r w:rsidRPr="00E52C49">
              <w:t xml:space="preserve">innovative agricultural systems such as cell grazing, inter-cropping, </w:t>
            </w:r>
            <w:proofErr w:type="gramStart"/>
            <w:r w:rsidRPr="00E52C49">
              <w:t>commons</w:t>
            </w:r>
            <w:proofErr w:type="gramEnd"/>
            <w:r w:rsidRPr="00E52C49">
              <w:t xml:space="preserve"> and food forests</w:t>
            </w:r>
          </w:p>
          <w:p w14:paraId="7506BC98" w14:textId="77777777" w:rsidR="00E52C49" w:rsidRPr="00E52C49" w:rsidRDefault="00E52C49" w:rsidP="00E52C49">
            <w:pPr>
              <w:pStyle w:val="SIBulletList2"/>
            </w:pPr>
            <w:r w:rsidRPr="00E52C49">
              <w:t>preservation of old and rare breeds of animals</w:t>
            </w:r>
          </w:p>
          <w:p w14:paraId="1E7E0842" w14:textId="77777777" w:rsidR="00E52C49" w:rsidRPr="00E52C49" w:rsidRDefault="00E52C49" w:rsidP="00E52C49">
            <w:pPr>
              <w:pStyle w:val="SIBulletList2"/>
            </w:pPr>
            <w:r w:rsidRPr="00E52C49">
              <w:t>biodiversity and habitat preservation and enhancement strategies</w:t>
            </w:r>
          </w:p>
          <w:p w14:paraId="640F9B53" w14:textId="77777777" w:rsidR="00E52C49" w:rsidRPr="00E52C49" w:rsidRDefault="00E52C49" w:rsidP="00E52C49">
            <w:pPr>
              <w:pStyle w:val="SIBulletList1"/>
            </w:pPr>
            <w:r w:rsidRPr="00E52C49">
              <w:t>design brief</w:t>
            </w:r>
          </w:p>
          <w:p w14:paraId="45C6A6B4" w14:textId="77777777" w:rsidR="00E52C49" w:rsidRPr="00E52C49" w:rsidRDefault="00E52C49" w:rsidP="00E52C49">
            <w:pPr>
              <w:pStyle w:val="SIBulletList2"/>
            </w:pPr>
            <w:r w:rsidRPr="00E52C49">
              <w:t>statement of scope of design</w:t>
            </w:r>
          </w:p>
          <w:p w14:paraId="70F62247" w14:textId="77777777" w:rsidR="00E52C49" w:rsidRPr="00E52C49" w:rsidRDefault="00E52C49" w:rsidP="00E52C49">
            <w:pPr>
              <w:pStyle w:val="SIBulletList2"/>
            </w:pPr>
            <w:r w:rsidRPr="00E52C49">
              <w:t>statement of client needs and requirements</w:t>
            </w:r>
          </w:p>
          <w:p w14:paraId="2D8DE44C" w14:textId="77777777" w:rsidR="00E52C49" w:rsidRPr="00E52C49" w:rsidRDefault="00E52C49" w:rsidP="00E52C49">
            <w:pPr>
              <w:pStyle w:val="SIBulletList2"/>
            </w:pPr>
            <w:r w:rsidRPr="00E52C49">
              <w:t>listing of project elements</w:t>
            </w:r>
          </w:p>
          <w:p w14:paraId="377BFDAB" w14:textId="77777777" w:rsidR="00E52C49" w:rsidRPr="00E52C49" w:rsidRDefault="00E52C49" w:rsidP="00E52C49">
            <w:pPr>
              <w:pStyle w:val="SIBulletList2"/>
            </w:pPr>
            <w:r w:rsidRPr="00E52C49">
              <w:t>listing of assessable tasks</w:t>
            </w:r>
          </w:p>
          <w:p w14:paraId="2ABF5C98" w14:textId="77777777" w:rsidR="00E52C49" w:rsidRPr="00E52C49" w:rsidRDefault="00E52C49" w:rsidP="00E52C49">
            <w:pPr>
              <w:pStyle w:val="SIBulletList2"/>
            </w:pPr>
            <w:r w:rsidRPr="00E52C49">
              <w:t>options for dealing with client needs and requirements</w:t>
            </w:r>
          </w:p>
          <w:p w14:paraId="0A4FF409" w14:textId="77777777" w:rsidR="00E52C49" w:rsidRPr="00E52C49" w:rsidRDefault="00E52C49" w:rsidP="00E52C49">
            <w:pPr>
              <w:pStyle w:val="SIBulletList1"/>
            </w:pPr>
            <w:r w:rsidRPr="00E52C49">
              <w:t>design analysis and research</w:t>
            </w:r>
          </w:p>
          <w:p w14:paraId="3851B551" w14:textId="77777777" w:rsidR="00E52C49" w:rsidRPr="00E52C49" w:rsidRDefault="00E52C49" w:rsidP="00E52C49">
            <w:pPr>
              <w:pStyle w:val="SIBulletList2"/>
            </w:pPr>
            <w:r w:rsidRPr="00E52C49">
              <w:t xml:space="preserve">investigation of permaculture books and publications, online material, audio and video material, maps, plans, </w:t>
            </w:r>
            <w:proofErr w:type="gramStart"/>
            <w:r w:rsidRPr="00E52C49">
              <w:t>charts</w:t>
            </w:r>
            <w:proofErr w:type="gramEnd"/>
            <w:r w:rsidRPr="00E52C49">
              <w:t xml:space="preserve"> and tables</w:t>
            </w:r>
          </w:p>
          <w:p w14:paraId="31A5B92C" w14:textId="77777777" w:rsidR="00E52C49" w:rsidRPr="00E52C49" w:rsidRDefault="00E52C49" w:rsidP="00E52C49">
            <w:pPr>
              <w:pStyle w:val="SIBulletList2"/>
            </w:pPr>
            <w:r w:rsidRPr="00E52C49">
              <w:t>searches in libraries and databases</w:t>
            </w:r>
          </w:p>
          <w:p w14:paraId="3DBD912B" w14:textId="77777777" w:rsidR="00E52C49" w:rsidRPr="00E52C49" w:rsidRDefault="00E52C49" w:rsidP="00E52C49">
            <w:pPr>
              <w:pStyle w:val="SIBulletList2"/>
            </w:pPr>
            <w:r w:rsidRPr="00E52C49">
              <w:t>viewing maps</w:t>
            </w:r>
          </w:p>
          <w:p w14:paraId="2C7703B3" w14:textId="77777777" w:rsidR="00E52C49" w:rsidRPr="00E52C49" w:rsidRDefault="00E52C49" w:rsidP="00E52C49">
            <w:pPr>
              <w:pStyle w:val="SIBulletList2"/>
            </w:pPr>
            <w:r w:rsidRPr="00E52C49">
              <w:t>searching geospatial data</w:t>
            </w:r>
          </w:p>
          <w:p w14:paraId="6CD5C523" w14:textId="77777777" w:rsidR="00E52C49" w:rsidRPr="00E52C49" w:rsidRDefault="00E52C49" w:rsidP="00E52C49">
            <w:pPr>
              <w:pStyle w:val="SIBulletList2"/>
            </w:pPr>
            <w:r w:rsidRPr="00E52C49">
              <w:t>talking to people in the local area or neighbours</w:t>
            </w:r>
          </w:p>
          <w:p w14:paraId="5FF8CB1F" w14:textId="77777777" w:rsidR="00E52C49" w:rsidRPr="00E52C49" w:rsidRDefault="00E52C49" w:rsidP="00E52C49">
            <w:pPr>
              <w:pStyle w:val="SIBulletList1"/>
            </w:pPr>
            <w:r w:rsidRPr="00E52C49">
              <w:t>plan interpretation and map reading</w:t>
            </w:r>
          </w:p>
          <w:p w14:paraId="66954465" w14:textId="77777777" w:rsidR="00E52C49" w:rsidRPr="00E52C49" w:rsidRDefault="00E52C49" w:rsidP="00E52C49">
            <w:pPr>
              <w:pStyle w:val="SIBulletList1"/>
            </w:pPr>
            <w:r w:rsidRPr="00E52C49">
              <w:lastRenderedPageBreak/>
              <w:t>site analysis</w:t>
            </w:r>
          </w:p>
          <w:p w14:paraId="076DB242" w14:textId="77777777" w:rsidR="00E52C49" w:rsidRPr="00E52C49" w:rsidRDefault="00E52C49" w:rsidP="00F50405">
            <w:pPr>
              <w:pStyle w:val="SIBulletList2"/>
            </w:pPr>
            <w:r w:rsidRPr="00E52C49">
              <w:t>initial on-site estimations of soil type, pH, texture</w:t>
            </w:r>
          </w:p>
          <w:p w14:paraId="165C401B" w14:textId="77777777" w:rsidR="00E52C49" w:rsidRPr="00E52C49" w:rsidRDefault="00E52C49" w:rsidP="00F50405">
            <w:pPr>
              <w:pStyle w:val="SIBulletList2"/>
            </w:pPr>
            <w:r w:rsidRPr="00E52C49">
              <w:t>topography</w:t>
            </w:r>
          </w:p>
          <w:p w14:paraId="6C141323" w14:textId="77777777" w:rsidR="00E52C49" w:rsidRPr="00E52C49" w:rsidRDefault="00E52C49" w:rsidP="00F50405">
            <w:pPr>
              <w:pStyle w:val="SIBulletList2"/>
            </w:pPr>
            <w:r w:rsidRPr="00E52C49">
              <w:t>aspect</w:t>
            </w:r>
          </w:p>
          <w:p w14:paraId="592F22EB" w14:textId="77777777" w:rsidR="00E52C49" w:rsidRPr="00E52C49" w:rsidRDefault="00E52C49" w:rsidP="00F50405">
            <w:pPr>
              <w:pStyle w:val="SIBulletList2"/>
            </w:pPr>
            <w:r w:rsidRPr="00E52C49">
              <w:t>zone and sectors planning</w:t>
            </w:r>
          </w:p>
          <w:p w14:paraId="005B7F4C" w14:textId="77777777" w:rsidR="00E52C49" w:rsidRPr="00E52C49" w:rsidRDefault="00E52C49" w:rsidP="00F50405">
            <w:pPr>
              <w:pStyle w:val="SIBulletList2"/>
            </w:pPr>
            <w:r w:rsidRPr="00E52C49">
              <w:t>existing vegetation</w:t>
            </w:r>
          </w:p>
          <w:p w14:paraId="512F25A1" w14:textId="77777777" w:rsidR="00E52C49" w:rsidRPr="00E52C49" w:rsidRDefault="00E52C49" w:rsidP="00F50405">
            <w:pPr>
              <w:pStyle w:val="SIBulletList2"/>
            </w:pPr>
            <w:r w:rsidRPr="00E52C49">
              <w:t>climatic factors</w:t>
            </w:r>
          </w:p>
          <w:p w14:paraId="18C372F9" w14:textId="77777777" w:rsidR="00E52C49" w:rsidRPr="00E52C49" w:rsidRDefault="00E52C49" w:rsidP="00F50405">
            <w:pPr>
              <w:pStyle w:val="SIBulletList2"/>
            </w:pPr>
            <w:r w:rsidRPr="00E52C49">
              <w:t>indicator species or other landscape-reading notes</w:t>
            </w:r>
          </w:p>
          <w:p w14:paraId="1D1E8863" w14:textId="77777777" w:rsidR="00E52C49" w:rsidRPr="00E52C49" w:rsidRDefault="00E52C49" w:rsidP="00E52C49">
            <w:pPr>
              <w:pStyle w:val="SIBulletList1"/>
            </w:pPr>
            <w:r w:rsidRPr="00E52C49">
              <w:t>site surveying methods and tools</w:t>
            </w:r>
          </w:p>
          <w:p w14:paraId="3762EDD8" w14:textId="77777777" w:rsidR="00E52C49" w:rsidRPr="00E52C49" w:rsidRDefault="00E52C49" w:rsidP="00F50405">
            <w:pPr>
              <w:pStyle w:val="SIBulletList2"/>
            </w:pPr>
            <w:r w:rsidRPr="00E52C49">
              <w:t>surveying instruments for taking vertical measurements on site</w:t>
            </w:r>
          </w:p>
          <w:p w14:paraId="694B53EE" w14:textId="77777777" w:rsidR="00E52C49" w:rsidRPr="00E52C49" w:rsidRDefault="00E52C49" w:rsidP="00F50405">
            <w:pPr>
              <w:pStyle w:val="SIBulletList2"/>
            </w:pPr>
            <w:r w:rsidRPr="00E52C49">
              <w:t>surveying instruments for measuring angles on site</w:t>
            </w:r>
          </w:p>
          <w:p w14:paraId="09DFB0D9" w14:textId="77777777" w:rsidR="00E52C49" w:rsidRPr="00E52C49" w:rsidRDefault="00E52C49" w:rsidP="00F50405">
            <w:pPr>
              <w:pStyle w:val="SIBulletList2"/>
            </w:pPr>
            <w:r w:rsidRPr="00E52C49">
              <w:t>surveying instruments for measuring distance and horizontal measurements on site</w:t>
            </w:r>
          </w:p>
          <w:p w14:paraId="65903113" w14:textId="77777777" w:rsidR="00E52C49" w:rsidRPr="00E52C49" w:rsidRDefault="00E52C49" w:rsidP="00E52C49">
            <w:pPr>
              <w:pStyle w:val="SIBulletList1"/>
            </w:pPr>
            <w:r w:rsidRPr="00E52C49">
              <w:t>design concept, such as:</w:t>
            </w:r>
          </w:p>
          <w:p w14:paraId="67B7813D" w14:textId="77777777" w:rsidR="00E52C49" w:rsidRPr="00E52C49" w:rsidRDefault="00E52C49" w:rsidP="00F50405">
            <w:pPr>
              <w:pStyle w:val="SIBulletList2"/>
            </w:pPr>
            <w:r w:rsidRPr="00E52C49">
              <w:t>preliminary conceptual sketches</w:t>
            </w:r>
          </w:p>
          <w:p w14:paraId="05E5EB1D" w14:textId="77777777" w:rsidR="00E52C49" w:rsidRPr="00E52C49" w:rsidRDefault="00E52C49" w:rsidP="00F50405">
            <w:pPr>
              <w:pStyle w:val="SIBulletList2"/>
            </w:pPr>
            <w:r w:rsidRPr="00E52C49">
              <w:t>bubble diagrams</w:t>
            </w:r>
          </w:p>
          <w:p w14:paraId="607964DD" w14:textId="77777777" w:rsidR="00E52C49" w:rsidRPr="00E52C49" w:rsidRDefault="00E52C49" w:rsidP="00F50405">
            <w:pPr>
              <w:pStyle w:val="SIBulletList2"/>
            </w:pPr>
            <w:r w:rsidRPr="00E52C49">
              <w:t xml:space="preserve">preliminary plan, </w:t>
            </w:r>
            <w:proofErr w:type="gramStart"/>
            <w:r w:rsidRPr="00E52C49">
              <w:t>section</w:t>
            </w:r>
            <w:proofErr w:type="gramEnd"/>
            <w:r w:rsidRPr="00E52C49">
              <w:t xml:space="preserve"> and elevation design drawings</w:t>
            </w:r>
          </w:p>
          <w:p w14:paraId="2C1F6E5E" w14:textId="77777777" w:rsidR="00E52C49" w:rsidRPr="00E52C49" w:rsidRDefault="00E52C49" w:rsidP="00F50405">
            <w:pPr>
              <w:pStyle w:val="SIBulletList2"/>
            </w:pPr>
            <w:r w:rsidRPr="00E52C49">
              <w:t>use of design drawing and drafting conventions</w:t>
            </w:r>
          </w:p>
          <w:p w14:paraId="4CD9DE32" w14:textId="77777777" w:rsidR="00E52C49" w:rsidRPr="00E52C49" w:rsidRDefault="00E52C49" w:rsidP="00F50405">
            <w:pPr>
              <w:pStyle w:val="SIBulletList2"/>
            </w:pPr>
            <w:r w:rsidRPr="00E52C49">
              <w:t>presentable and legible design drawings for client use</w:t>
            </w:r>
          </w:p>
          <w:p w14:paraId="5D2DFA08" w14:textId="77777777" w:rsidR="00E52C49" w:rsidRPr="00E52C49" w:rsidRDefault="00E52C49" w:rsidP="00E52C49">
            <w:pPr>
              <w:pStyle w:val="SIBulletList1"/>
            </w:pPr>
            <w:r w:rsidRPr="00E52C49">
              <w:t>rural permaculture design</w:t>
            </w:r>
          </w:p>
          <w:p w14:paraId="47DDE4E4" w14:textId="77777777" w:rsidR="00E52C49" w:rsidRPr="00E52C49" w:rsidRDefault="00E52C49" w:rsidP="00F50405">
            <w:pPr>
              <w:pStyle w:val="SIBulletList2"/>
            </w:pPr>
            <w:r w:rsidRPr="00E52C49">
              <w:t xml:space="preserve">integration of brief requirements, analytical </w:t>
            </w:r>
            <w:proofErr w:type="gramStart"/>
            <w:r w:rsidRPr="00E52C49">
              <w:t>information</w:t>
            </w:r>
            <w:proofErr w:type="gramEnd"/>
            <w:r w:rsidRPr="00E52C49">
              <w:t xml:space="preserve"> and conceptual planning</w:t>
            </w:r>
          </w:p>
          <w:p w14:paraId="26A2CC75" w14:textId="77777777" w:rsidR="00E52C49" w:rsidRPr="00E52C49" w:rsidRDefault="00E52C49" w:rsidP="00F50405">
            <w:pPr>
              <w:pStyle w:val="SIBulletList2"/>
            </w:pPr>
            <w:r w:rsidRPr="00E52C49">
              <w:t>rational justification for placement of design elements</w:t>
            </w:r>
          </w:p>
          <w:p w14:paraId="4E8A5EDF" w14:textId="77777777" w:rsidR="00E52C49" w:rsidRPr="00E52C49" w:rsidRDefault="00E52C49" w:rsidP="00F50405">
            <w:pPr>
              <w:pStyle w:val="SIBulletList2"/>
            </w:pPr>
            <w:r w:rsidRPr="00E52C49">
              <w:t>integration of elements to produce an efficient and functional rural permaculture system</w:t>
            </w:r>
          </w:p>
          <w:p w14:paraId="2D667DF5" w14:textId="77777777" w:rsidR="00E52C49" w:rsidRPr="00E52C49" w:rsidRDefault="00E52C49" w:rsidP="00E52C49">
            <w:pPr>
              <w:pStyle w:val="SIBulletList1"/>
            </w:pPr>
            <w:r w:rsidRPr="00E52C49">
              <w:t>conventional design symbols and those to convey permaculture elements</w:t>
            </w:r>
          </w:p>
          <w:p w14:paraId="4FFAFDE3" w14:textId="77777777" w:rsidR="00E52C49" w:rsidRPr="00E52C49" w:rsidRDefault="00E52C49" w:rsidP="00E52C49">
            <w:pPr>
              <w:pStyle w:val="SIBulletList1"/>
            </w:pPr>
            <w:r w:rsidRPr="00E52C49">
              <w:t>design drafting and drawing conventions</w:t>
            </w:r>
          </w:p>
          <w:p w14:paraId="6AEADE28" w14:textId="77777777" w:rsidR="00E52C49" w:rsidRPr="00E52C49" w:rsidRDefault="00E52C49" w:rsidP="00E52C49">
            <w:pPr>
              <w:pStyle w:val="SIBulletList1"/>
            </w:pPr>
            <w:r w:rsidRPr="00E52C49">
              <w:t>plant and animal selection</w:t>
            </w:r>
          </w:p>
          <w:p w14:paraId="4F598590" w14:textId="77777777" w:rsidR="00E52C49" w:rsidRPr="00E52C49" w:rsidRDefault="00E52C49" w:rsidP="00E52C49">
            <w:pPr>
              <w:pStyle w:val="SIBulletList1"/>
            </w:pPr>
            <w:r w:rsidRPr="00E52C49">
              <w:t>final design</w:t>
            </w:r>
          </w:p>
          <w:p w14:paraId="3865C7D8" w14:textId="77777777" w:rsidR="00E52C49" w:rsidRPr="00E52C49" w:rsidRDefault="00E52C49" w:rsidP="00F50405">
            <w:pPr>
              <w:pStyle w:val="SIBulletList2"/>
            </w:pPr>
            <w:r w:rsidRPr="00E52C49">
              <w:t xml:space="preserve">rendered plan, </w:t>
            </w:r>
            <w:proofErr w:type="gramStart"/>
            <w:r w:rsidRPr="00E52C49">
              <w:t>elevation</w:t>
            </w:r>
            <w:proofErr w:type="gramEnd"/>
            <w:r w:rsidRPr="00E52C49">
              <w:t xml:space="preserve"> and section drawings to scale</w:t>
            </w:r>
          </w:p>
          <w:p w14:paraId="33B07DD7" w14:textId="77777777" w:rsidR="00E52C49" w:rsidRPr="00E52C49" w:rsidRDefault="00E52C49" w:rsidP="00F50405">
            <w:pPr>
              <w:pStyle w:val="SIBulletList2"/>
            </w:pPr>
            <w:r w:rsidRPr="00E52C49">
              <w:t>use of design drawing and drafting conventions</w:t>
            </w:r>
          </w:p>
          <w:p w14:paraId="14D868D1" w14:textId="77777777" w:rsidR="00E52C49" w:rsidRPr="00E52C49" w:rsidRDefault="00E52C49" w:rsidP="00F50405">
            <w:pPr>
              <w:pStyle w:val="SIBulletList2"/>
            </w:pPr>
            <w:r w:rsidRPr="00E52C49">
              <w:t>use of consistent graphic style</w:t>
            </w:r>
          </w:p>
          <w:p w14:paraId="4D39C6E2" w14:textId="77777777" w:rsidR="00E52C49" w:rsidRPr="00E52C49" w:rsidRDefault="00E52C49" w:rsidP="00F50405">
            <w:pPr>
              <w:pStyle w:val="SIBulletList2"/>
            </w:pPr>
            <w:r w:rsidRPr="00E52C49">
              <w:t>supporting legends and keys of elements</w:t>
            </w:r>
          </w:p>
          <w:p w14:paraId="3C8FA557" w14:textId="77777777" w:rsidR="00E52C49" w:rsidRPr="00E52C49" w:rsidRDefault="00E52C49" w:rsidP="00F50405">
            <w:pPr>
              <w:pStyle w:val="SIBulletList2"/>
            </w:pPr>
            <w:r w:rsidRPr="00E52C49">
              <w:t>supporting materials lists, tables, bills of quantity, timelines, installation plans and management plans</w:t>
            </w:r>
          </w:p>
          <w:p w14:paraId="6DC6E141" w14:textId="77777777" w:rsidR="00E52C49" w:rsidRPr="00E52C49" w:rsidRDefault="00E52C49" w:rsidP="00F50405">
            <w:pPr>
              <w:pStyle w:val="SIBulletList2"/>
            </w:pPr>
            <w:r w:rsidRPr="00E52C49">
              <w:t>construction detail drawings</w:t>
            </w:r>
          </w:p>
          <w:p w14:paraId="01BC74FA" w14:textId="77777777" w:rsidR="00E52C49" w:rsidRPr="00E52C49" w:rsidRDefault="00E52C49" w:rsidP="00E52C49">
            <w:pPr>
              <w:pStyle w:val="SIBulletList1"/>
            </w:pPr>
            <w:r w:rsidRPr="00E52C49">
              <w:t>methods of design</w:t>
            </w:r>
          </w:p>
          <w:p w14:paraId="35E03FC3" w14:textId="77777777" w:rsidR="00E52C49" w:rsidRPr="00E52C49" w:rsidRDefault="00E52C49" w:rsidP="00F50405">
            <w:pPr>
              <w:pStyle w:val="SIBulletList2"/>
            </w:pPr>
            <w:r w:rsidRPr="00E52C49">
              <w:t>zone and sector planning</w:t>
            </w:r>
          </w:p>
          <w:p w14:paraId="76FAE45F" w14:textId="77777777" w:rsidR="00E52C49" w:rsidRPr="00E52C49" w:rsidRDefault="00E52C49" w:rsidP="00F50405">
            <w:pPr>
              <w:pStyle w:val="SIBulletList2"/>
            </w:pPr>
            <w:r w:rsidRPr="00E52C49">
              <w:t>slope planning</w:t>
            </w:r>
          </w:p>
          <w:p w14:paraId="5C8CD985" w14:textId="5DECBF47" w:rsidR="00F1480E" w:rsidRPr="005404CB" w:rsidRDefault="00E52C49" w:rsidP="0079373F">
            <w:pPr>
              <w:pStyle w:val="SIBulletList2"/>
            </w:pPr>
            <w:r w:rsidRPr="00E52C49">
              <w:t>patterns in space and time</w:t>
            </w:r>
            <w:r w:rsidR="001740B7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2F3D58E4" w14:textId="77777777" w:rsidR="00290E2E" w:rsidRPr="00290E2E" w:rsidRDefault="00290E2E" w:rsidP="0079373F">
            <w:pPr>
              <w:pStyle w:val="SIText"/>
            </w:pPr>
            <w:r w:rsidRPr="00290E2E">
              <w:t xml:space="preserve">Assessment of the skills in this unit of competency must take place under the following conditions: </w:t>
            </w:r>
          </w:p>
          <w:p w14:paraId="5F87E61D" w14:textId="77777777" w:rsidR="00290E2E" w:rsidRPr="00290E2E" w:rsidRDefault="00290E2E" w:rsidP="0079373F">
            <w:pPr>
              <w:pStyle w:val="SIBulletList1"/>
            </w:pPr>
            <w:r w:rsidRPr="00290E2E">
              <w:t>physical conditions:</w:t>
            </w:r>
          </w:p>
          <w:p w14:paraId="7B93C4B7" w14:textId="0DA00CE2" w:rsidR="00290E2E" w:rsidRPr="00290E2E" w:rsidRDefault="00290E2E" w:rsidP="00290E2E">
            <w:pPr>
              <w:pStyle w:val="SIBulletList2"/>
            </w:pPr>
            <w:r w:rsidRPr="00290E2E">
              <w:t xml:space="preserve">skills must be demonstrated in a </w:t>
            </w:r>
            <w:r w:rsidR="001740B7">
              <w:t>rural environment</w:t>
            </w:r>
            <w:r w:rsidRPr="00290E2E">
              <w:t xml:space="preserve"> or an environment that accurately represents </w:t>
            </w:r>
            <w:r w:rsidR="001740B7">
              <w:t>rural</w:t>
            </w:r>
            <w:r w:rsidRPr="00290E2E">
              <w:t xml:space="preserve"> conditions</w:t>
            </w:r>
          </w:p>
          <w:p w14:paraId="6EEEAD0B" w14:textId="77777777" w:rsidR="00290E2E" w:rsidRPr="00290E2E" w:rsidRDefault="00290E2E" w:rsidP="0079373F">
            <w:pPr>
              <w:pStyle w:val="SIBulletList1"/>
            </w:pPr>
            <w:r w:rsidRPr="00290E2E">
              <w:t xml:space="preserve">resources, </w:t>
            </w:r>
            <w:proofErr w:type="gramStart"/>
            <w:r w:rsidRPr="00290E2E">
              <w:t>equipment</w:t>
            </w:r>
            <w:proofErr w:type="gramEnd"/>
            <w:r w:rsidRPr="00290E2E">
              <w:t xml:space="preserve"> and materials:</w:t>
            </w:r>
          </w:p>
          <w:p w14:paraId="557175E8" w14:textId="6995DE6B" w:rsidR="00290E2E" w:rsidRPr="00290E2E" w:rsidRDefault="00290E2E" w:rsidP="00290E2E">
            <w:pPr>
              <w:pStyle w:val="SIBulletList2"/>
            </w:pPr>
            <w:r w:rsidRPr="00290E2E">
              <w:t xml:space="preserve">use of </w:t>
            </w:r>
            <w:r w:rsidR="001740B7">
              <w:t xml:space="preserve">survey </w:t>
            </w:r>
            <w:r w:rsidRPr="00290E2E">
              <w:t>tools and equipment</w:t>
            </w:r>
          </w:p>
          <w:p w14:paraId="7CC5294F" w14:textId="3984D4F3" w:rsidR="00290E2E" w:rsidRDefault="00290E2E" w:rsidP="00290E2E">
            <w:pPr>
              <w:pStyle w:val="SIBulletList2"/>
            </w:pPr>
            <w:r w:rsidRPr="00290E2E">
              <w:t xml:space="preserve">use of </w:t>
            </w:r>
            <w:r w:rsidR="001740B7">
              <w:t>permaculture reference materials</w:t>
            </w:r>
          </w:p>
          <w:p w14:paraId="3093CE24" w14:textId="3157F8BF" w:rsidR="001740B7" w:rsidRPr="00290E2E" w:rsidRDefault="001740B7" w:rsidP="00290E2E">
            <w:pPr>
              <w:pStyle w:val="SIBulletList2"/>
            </w:pPr>
            <w:r>
              <w:t>drawing equipment and resources</w:t>
            </w:r>
          </w:p>
          <w:p w14:paraId="32CEA859" w14:textId="77777777" w:rsidR="00290E2E" w:rsidRPr="00290E2E" w:rsidRDefault="00290E2E" w:rsidP="0079373F">
            <w:pPr>
              <w:pStyle w:val="SIBulletList1"/>
            </w:pPr>
            <w:r w:rsidRPr="00290E2E">
              <w:t>specifications:</w:t>
            </w:r>
          </w:p>
          <w:p w14:paraId="3D1D207F" w14:textId="384B9CD0" w:rsidR="00290E2E" w:rsidRPr="00290E2E" w:rsidRDefault="00290E2E" w:rsidP="00290E2E">
            <w:pPr>
              <w:pStyle w:val="SIBulletList2"/>
            </w:pPr>
            <w:r w:rsidRPr="00290E2E">
              <w:t xml:space="preserve">use of workplace </w:t>
            </w:r>
            <w:r w:rsidR="001740B7">
              <w:t>procedures</w:t>
            </w:r>
          </w:p>
          <w:p w14:paraId="25B2B463" w14:textId="33493B9A" w:rsidR="00290E2E" w:rsidRPr="00290E2E" w:rsidRDefault="001740B7" w:rsidP="00290E2E">
            <w:pPr>
              <w:pStyle w:val="SIBulletList2"/>
            </w:pPr>
            <w:r>
              <w:t>u</w:t>
            </w:r>
            <w:r w:rsidR="00290E2E" w:rsidRPr="00290E2E">
              <w:t xml:space="preserve">se of workplace </w:t>
            </w:r>
            <w:r>
              <w:t>client brief</w:t>
            </w:r>
          </w:p>
          <w:p w14:paraId="6256AF4D" w14:textId="77777777" w:rsidR="00290E2E" w:rsidRPr="00290E2E" w:rsidRDefault="00290E2E" w:rsidP="0079373F">
            <w:pPr>
              <w:pStyle w:val="SIBulletList1"/>
            </w:pPr>
            <w:r w:rsidRPr="00290E2E">
              <w:t>relationships:</w:t>
            </w:r>
          </w:p>
          <w:p w14:paraId="329013BC" w14:textId="261A050B" w:rsidR="00290E2E" w:rsidRPr="00290E2E" w:rsidRDefault="001740B7" w:rsidP="00290E2E">
            <w:pPr>
              <w:pStyle w:val="SIBulletList2"/>
            </w:pPr>
            <w:r>
              <w:t>client.</w:t>
            </w:r>
          </w:p>
          <w:p w14:paraId="759850B7" w14:textId="1DC83C08" w:rsidR="003B541E" w:rsidRPr="005404CB" w:rsidRDefault="00290E2E" w:rsidP="003B541E">
            <w:pPr>
              <w:pStyle w:val="SIText"/>
              <w:rPr>
                <w:rFonts w:eastAsia="Calibri"/>
              </w:rPr>
            </w:pPr>
            <w:r w:rsidRPr="00290E2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0F5D2" w14:textId="77777777" w:rsidR="00010EA8" w:rsidRDefault="00010EA8" w:rsidP="00BF3F0A">
      <w:r>
        <w:separator/>
      </w:r>
    </w:p>
    <w:p w14:paraId="4B134AE3" w14:textId="77777777" w:rsidR="00010EA8" w:rsidRDefault="00010EA8"/>
  </w:endnote>
  <w:endnote w:type="continuationSeparator" w:id="0">
    <w:p w14:paraId="54BDAECF" w14:textId="77777777" w:rsidR="00010EA8" w:rsidRDefault="00010EA8" w:rsidP="00BF3F0A">
      <w:r>
        <w:continuationSeparator/>
      </w:r>
    </w:p>
    <w:p w14:paraId="0BE82CF2" w14:textId="77777777" w:rsidR="00010EA8" w:rsidRDefault="00010E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570D7">
          <w:rPr>
            <w:noProof/>
          </w:rPr>
          <w:t>5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F47DD" w14:textId="77777777" w:rsidR="00010EA8" w:rsidRDefault="00010EA8" w:rsidP="00BF3F0A">
      <w:r>
        <w:separator/>
      </w:r>
    </w:p>
    <w:p w14:paraId="1394DC9A" w14:textId="77777777" w:rsidR="00010EA8" w:rsidRDefault="00010EA8"/>
  </w:footnote>
  <w:footnote w:type="continuationSeparator" w:id="0">
    <w:p w14:paraId="341503D3" w14:textId="77777777" w:rsidR="00010EA8" w:rsidRDefault="00010EA8" w:rsidP="00BF3F0A">
      <w:r>
        <w:continuationSeparator/>
      </w:r>
    </w:p>
    <w:p w14:paraId="2540902B" w14:textId="77777777" w:rsidR="00010EA8" w:rsidRDefault="00010E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2C684F38" w:rsidR="009C2650" w:rsidRPr="000754EC" w:rsidRDefault="0079373F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36386" w:rsidRPr="00436386">
      <w:t xml:space="preserve"> AHCPER402 Design a rural permaculture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25B01"/>
    <w:multiLevelType w:val="multilevel"/>
    <w:tmpl w:val="F132AF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7F5673"/>
    <w:multiLevelType w:val="multilevel"/>
    <w:tmpl w:val="8E54A4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1E1E29"/>
    <w:multiLevelType w:val="multilevel"/>
    <w:tmpl w:val="8E34E2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FB65E8"/>
    <w:multiLevelType w:val="multilevel"/>
    <w:tmpl w:val="85D250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1C7C58"/>
    <w:multiLevelType w:val="multilevel"/>
    <w:tmpl w:val="2BB2A0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A002E91"/>
    <w:multiLevelType w:val="multilevel"/>
    <w:tmpl w:val="792C06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6F1D39"/>
    <w:multiLevelType w:val="multilevel"/>
    <w:tmpl w:val="7F6242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216ABE"/>
    <w:multiLevelType w:val="multilevel"/>
    <w:tmpl w:val="7C9498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877259"/>
    <w:multiLevelType w:val="multilevel"/>
    <w:tmpl w:val="FD322C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650D46"/>
    <w:multiLevelType w:val="multilevel"/>
    <w:tmpl w:val="DCBC95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4759B5"/>
    <w:multiLevelType w:val="multilevel"/>
    <w:tmpl w:val="7B7A9D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24E0A4E"/>
    <w:multiLevelType w:val="multilevel"/>
    <w:tmpl w:val="1F4E45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4DD4CFA"/>
    <w:multiLevelType w:val="multilevel"/>
    <w:tmpl w:val="A2EC9F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E7231A"/>
    <w:multiLevelType w:val="multilevel"/>
    <w:tmpl w:val="A7B459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85D526A"/>
    <w:multiLevelType w:val="multilevel"/>
    <w:tmpl w:val="FABA7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8F47BB1"/>
    <w:multiLevelType w:val="multilevel"/>
    <w:tmpl w:val="27AA28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04E7C89"/>
    <w:multiLevelType w:val="multilevel"/>
    <w:tmpl w:val="AF6C56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9F9003E"/>
    <w:multiLevelType w:val="multilevel"/>
    <w:tmpl w:val="CC2EA0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041C70"/>
    <w:multiLevelType w:val="multilevel"/>
    <w:tmpl w:val="74FA03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E416DD"/>
    <w:multiLevelType w:val="multilevel"/>
    <w:tmpl w:val="9C6EC9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1D78AA"/>
    <w:multiLevelType w:val="multilevel"/>
    <w:tmpl w:val="D1F8CD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74026363">
    <w:abstractNumId w:val="23"/>
  </w:num>
  <w:num w:numId="2" w16cid:durableId="2095197216">
    <w:abstractNumId w:val="19"/>
  </w:num>
  <w:num w:numId="3" w16cid:durableId="2040692154">
    <w:abstractNumId w:val="24"/>
  </w:num>
  <w:num w:numId="4" w16cid:durableId="1500197715">
    <w:abstractNumId w:val="21"/>
  </w:num>
  <w:num w:numId="5" w16cid:durableId="396705988">
    <w:abstractNumId w:val="25"/>
  </w:num>
  <w:num w:numId="6" w16cid:durableId="326054841">
    <w:abstractNumId w:val="4"/>
  </w:num>
  <w:num w:numId="7" w16cid:durableId="1815681111">
    <w:abstractNumId w:val="20"/>
  </w:num>
  <w:num w:numId="8" w16cid:durableId="1674406260">
    <w:abstractNumId w:val="2"/>
  </w:num>
  <w:num w:numId="9" w16cid:durableId="1269772797">
    <w:abstractNumId w:val="3"/>
  </w:num>
  <w:num w:numId="10" w16cid:durableId="1521239729">
    <w:abstractNumId w:val="6"/>
  </w:num>
  <w:num w:numId="11" w16cid:durableId="980814579">
    <w:abstractNumId w:val="1"/>
  </w:num>
  <w:num w:numId="12" w16cid:durableId="1424108015">
    <w:abstractNumId w:val="7"/>
  </w:num>
  <w:num w:numId="13" w16cid:durableId="435833383">
    <w:abstractNumId w:val="17"/>
  </w:num>
  <w:num w:numId="14" w16cid:durableId="1333069210">
    <w:abstractNumId w:val="9"/>
  </w:num>
  <w:num w:numId="15" w16cid:durableId="572546175">
    <w:abstractNumId w:val="15"/>
  </w:num>
  <w:num w:numId="16" w16cid:durableId="456340609">
    <w:abstractNumId w:val="10"/>
  </w:num>
  <w:num w:numId="17" w16cid:durableId="1814785800">
    <w:abstractNumId w:val="18"/>
  </w:num>
  <w:num w:numId="18" w16cid:durableId="1471283959">
    <w:abstractNumId w:val="11"/>
  </w:num>
  <w:num w:numId="19" w16cid:durableId="767196373">
    <w:abstractNumId w:val="16"/>
  </w:num>
  <w:num w:numId="20" w16cid:durableId="81686266">
    <w:abstractNumId w:val="14"/>
  </w:num>
  <w:num w:numId="21" w16cid:durableId="974143892">
    <w:abstractNumId w:val="0"/>
  </w:num>
  <w:num w:numId="22" w16cid:durableId="2040156079">
    <w:abstractNumId w:val="8"/>
  </w:num>
  <w:num w:numId="23" w16cid:durableId="1839729430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41E59"/>
    <w:rsid w:val="000500BE"/>
    <w:rsid w:val="00057E4D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224E"/>
    <w:rsid w:val="000E25E6"/>
    <w:rsid w:val="000E2C86"/>
    <w:rsid w:val="000F29F2"/>
    <w:rsid w:val="000F7B0C"/>
    <w:rsid w:val="00101659"/>
    <w:rsid w:val="00105AEA"/>
    <w:rsid w:val="001078BF"/>
    <w:rsid w:val="001129A2"/>
    <w:rsid w:val="00120F02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40B7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2512B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2664"/>
    <w:rsid w:val="00285FB8"/>
    <w:rsid w:val="00290E2E"/>
    <w:rsid w:val="002965A8"/>
    <w:rsid w:val="002970C3"/>
    <w:rsid w:val="002973EC"/>
    <w:rsid w:val="002A275C"/>
    <w:rsid w:val="002A4CD3"/>
    <w:rsid w:val="002A6CC4"/>
    <w:rsid w:val="002C55E9"/>
    <w:rsid w:val="002D0C8B"/>
    <w:rsid w:val="002D330A"/>
    <w:rsid w:val="002E170C"/>
    <w:rsid w:val="002E193E"/>
    <w:rsid w:val="003028FC"/>
    <w:rsid w:val="00305EFF"/>
    <w:rsid w:val="00310A6A"/>
    <w:rsid w:val="003144E6"/>
    <w:rsid w:val="00316C71"/>
    <w:rsid w:val="00333E3C"/>
    <w:rsid w:val="00337E82"/>
    <w:rsid w:val="00346FDC"/>
    <w:rsid w:val="00350BB1"/>
    <w:rsid w:val="00352C83"/>
    <w:rsid w:val="003570D7"/>
    <w:rsid w:val="00357BBE"/>
    <w:rsid w:val="00366805"/>
    <w:rsid w:val="0037067D"/>
    <w:rsid w:val="00373436"/>
    <w:rsid w:val="0038735B"/>
    <w:rsid w:val="003916D1"/>
    <w:rsid w:val="00394C90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4127E3"/>
    <w:rsid w:val="004173DD"/>
    <w:rsid w:val="0043212E"/>
    <w:rsid w:val="00434366"/>
    <w:rsid w:val="00434ECE"/>
    <w:rsid w:val="0043638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4019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5146"/>
    <w:rsid w:val="005D0854"/>
    <w:rsid w:val="005D1AFD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075A"/>
    <w:rsid w:val="00652E62"/>
    <w:rsid w:val="0066140A"/>
    <w:rsid w:val="00680367"/>
    <w:rsid w:val="0068453C"/>
    <w:rsid w:val="006852C0"/>
    <w:rsid w:val="00686A49"/>
    <w:rsid w:val="00687B62"/>
    <w:rsid w:val="00690C44"/>
    <w:rsid w:val="0069133A"/>
    <w:rsid w:val="00692EC8"/>
    <w:rsid w:val="00695C89"/>
    <w:rsid w:val="00695F57"/>
    <w:rsid w:val="006969D9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60B7"/>
    <w:rsid w:val="00786DC8"/>
    <w:rsid w:val="0079373F"/>
    <w:rsid w:val="0079402C"/>
    <w:rsid w:val="007A300D"/>
    <w:rsid w:val="007A49CA"/>
    <w:rsid w:val="007D5A78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9AE"/>
    <w:rsid w:val="00865011"/>
    <w:rsid w:val="00886790"/>
    <w:rsid w:val="008873C8"/>
    <w:rsid w:val="008908DE"/>
    <w:rsid w:val="008959F5"/>
    <w:rsid w:val="008A12ED"/>
    <w:rsid w:val="008A39D3"/>
    <w:rsid w:val="008B2C77"/>
    <w:rsid w:val="008B4AD2"/>
    <w:rsid w:val="008B663E"/>
    <w:rsid w:val="008B7138"/>
    <w:rsid w:val="008C3751"/>
    <w:rsid w:val="008D3C8D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019A"/>
    <w:rsid w:val="009527CB"/>
    <w:rsid w:val="009536BE"/>
    <w:rsid w:val="00953835"/>
    <w:rsid w:val="00955199"/>
    <w:rsid w:val="00960F6C"/>
    <w:rsid w:val="00962B62"/>
    <w:rsid w:val="00970747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2523"/>
    <w:rsid w:val="009D5D2C"/>
    <w:rsid w:val="009E5D5B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253"/>
    <w:rsid w:val="00B0712C"/>
    <w:rsid w:val="00B072E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34C5"/>
    <w:rsid w:val="00B94E99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471D4"/>
    <w:rsid w:val="00C578E9"/>
    <w:rsid w:val="00C70626"/>
    <w:rsid w:val="00C72860"/>
    <w:rsid w:val="00C72A48"/>
    <w:rsid w:val="00C73582"/>
    <w:rsid w:val="00C736D1"/>
    <w:rsid w:val="00C73B90"/>
    <w:rsid w:val="00C742EC"/>
    <w:rsid w:val="00C77D12"/>
    <w:rsid w:val="00C8665D"/>
    <w:rsid w:val="00C96AF3"/>
    <w:rsid w:val="00C97CCC"/>
    <w:rsid w:val="00CA0274"/>
    <w:rsid w:val="00CA139A"/>
    <w:rsid w:val="00CB13D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44B27"/>
    <w:rsid w:val="00D52946"/>
    <w:rsid w:val="00D54C76"/>
    <w:rsid w:val="00D607DE"/>
    <w:rsid w:val="00D6140B"/>
    <w:rsid w:val="00D632BB"/>
    <w:rsid w:val="00D64A2A"/>
    <w:rsid w:val="00D71E43"/>
    <w:rsid w:val="00D727F3"/>
    <w:rsid w:val="00D73695"/>
    <w:rsid w:val="00D810DE"/>
    <w:rsid w:val="00D875CC"/>
    <w:rsid w:val="00D87D32"/>
    <w:rsid w:val="00D91188"/>
    <w:rsid w:val="00D92C83"/>
    <w:rsid w:val="00DA0A81"/>
    <w:rsid w:val="00DA3C10"/>
    <w:rsid w:val="00DA53B5"/>
    <w:rsid w:val="00DB7D54"/>
    <w:rsid w:val="00DC1D69"/>
    <w:rsid w:val="00DC5A3A"/>
    <w:rsid w:val="00DD0726"/>
    <w:rsid w:val="00E238E6"/>
    <w:rsid w:val="00E34CD8"/>
    <w:rsid w:val="00E35064"/>
    <w:rsid w:val="00E3681D"/>
    <w:rsid w:val="00E37C3B"/>
    <w:rsid w:val="00E40225"/>
    <w:rsid w:val="00E4046B"/>
    <w:rsid w:val="00E46FBD"/>
    <w:rsid w:val="00E501F0"/>
    <w:rsid w:val="00E52C49"/>
    <w:rsid w:val="00E6166D"/>
    <w:rsid w:val="00E91BFF"/>
    <w:rsid w:val="00E92933"/>
    <w:rsid w:val="00E94FAD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30C7D"/>
    <w:rsid w:val="00F33FF2"/>
    <w:rsid w:val="00F438FC"/>
    <w:rsid w:val="00F47865"/>
    <w:rsid w:val="00F50405"/>
    <w:rsid w:val="00F5616F"/>
    <w:rsid w:val="00F56451"/>
    <w:rsid w:val="00F56827"/>
    <w:rsid w:val="00F60517"/>
    <w:rsid w:val="00F62866"/>
    <w:rsid w:val="00F65EF0"/>
    <w:rsid w:val="00F71651"/>
    <w:rsid w:val="00F76191"/>
    <w:rsid w:val="00F76CC6"/>
    <w:rsid w:val="00F777DC"/>
    <w:rsid w:val="00F824BB"/>
    <w:rsid w:val="00F83D7C"/>
    <w:rsid w:val="00FB02C0"/>
    <w:rsid w:val="00FB232E"/>
    <w:rsid w:val="00FB7ECE"/>
    <w:rsid w:val="00FC1FC3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79373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7ee3a392-9fd5-4e44-986b-b11872d0f857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d50bbff7-d6dd-47d2-864a-cfdc2c3db0f4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CA4B083-BC9C-4CA8-A479-88B4CEA11D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158E71-95F8-4716-8BC6-A28D98950B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224</TotalTime>
  <Pages>5</Pages>
  <Words>1405</Words>
  <Characters>8011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111</cp:revision>
  <cp:lastPrinted>2016-05-27T05:21:00Z</cp:lastPrinted>
  <dcterms:created xsi:type="dcterms:W3CDTF">2021-09-14T01:14:00Z</dcterms:created>
  <dcterms:modified xsi:type="dcterms:W3CDTF">2022-05-13T02:38:00Z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